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3686" w:rsidRPr="004C3686" w:rsidRDefault="00274758" w:rsidP="004C3686">
      <w:pPr>
        <w:pStyle w:val="NoSpacing"/>
        <w:spacing w:line="360" w:lineRule="auto"/>
        <w:jc w:val="center"/>
        <w:rPr>
          <w:rFonts w:ascii="Times New Roman" w:hAnsi="Times New Roman" w:cs="Times New Roman"/>
          <w:bCs/>
          <w:sz w:val="28"/>
          <w:szCs w:val="28"/>
        </w:rPr>
      </w:pPr>
      <w:r w:rsidRPr="007E6473">
        <w:rPr>
          <w:rFonts w:ascii="Times New Roman" w:hAnsi="Times New Roman" w:cs="Times New Roman"/>
          <w:bCs/>
          <w:i/>
          <w:sz w:val="24"/>
          <w:szCs w:val="24"/>
        </w:rPr>
        <w:t xml:space="preserve"> </w:t>
      </w:r>
      <w:r w:rsidR="00FC49BD" w:rsidRPr="004C3686">
        <w:rPr>
          <w:rFonts w:ascii="Times New Roman" w:hAnsi="Times New Roman" w:cs="Times New Roman"/>
          <w:sz w:val="28"/>
          <w:szCs w:val="28"/>
        </w:rPr>
        <w:t>„</w:t>
      </w:r>
      <w:r w:rsidRPr="004C3686">
        <w:rPr>
          <w:rFonts w:ascii="Times New Roman" w:hAnsi="Times New Roman" w:cs="Times New Roman"/>
          <w:bCs/>
          <w:i/>
          <w:sz w:val="28"/>
          <w:szCs w:val="28"/>
        </w:rPr>
        <w:t>U</w:t>
      </w:r>
      <w:r w:rsidR="00373BCC" w:rsidRPr="004C3686">
        <w:rPr>
          <w:rFonts w:ascii="Times New Roman" w:hAnsi="Times New Roman" w:cs="Times New Roman"/>
          <w:bCs/>
          <w:i/>
          <w:sz w:val="28"/>
          <w:szCs w:val="28"/>
        </w:rPr>
        <w:t>n viitor mai bun pentru un pacient diagnosticat cu o boală rară</w:t>
      </w:r>
      <w:r w:rsidR="00FC49BD" w:rsidRPr="004C3686">
        <w:rPr>
          <w:rFonts w:ascii="Times New Roman" w:hAnsi="Times New Roman" w:cs="Times New Roman"/>
          <w:bCs/>
          <w:sz w:val="28"/>
          <w:szCs w:val="28"/>
        </w:rPr>
        <w:t>”</w:t>
      </w:r>
    </w:p>
    <w:p w:rsidR="00A664EF" w:rsidRPr="007E6473" w:rsidRDefault="00A664EF" w:rsidP="00373BCC">
      <w:pPr>
        <w:pStyle w:val="NoSpacing"/>
        <w:spacing w:line="360" w:lineRule="auto"/>
        <w:jc w:val="both"/>
        <w:rPr>
          <w:rFonts w:ascii="Times New Roman" w:hAnsi="Times New Roman" w:cs="Times New Roman"/>
          <w:sz w:val="24"/>
          <w:szCs w:val="24"/>
        </w:rPr>
      </w:pPr>
    </w:p>
    <w:p w:rsidR="0044671E" w:rsidRPr="007E6473" w:rsidRDefault="00FC49BD" w:rsidP="0044671E">
      <w:pPr>
        <w:pStyle w:val="NoSpacing"/>
        <w:spacing w:line="360" w:lineRule="auto"/>
        <w:ind w:firstLine="708"/>
        <w:jc w:val="both"/>
        <w:rPr>
          <w:rFonts w:ascii="Times New Roman" w:hAnsi="Times New Roman" w:cs="Times New Roman"/>
          <w:sz w:val="24"/>
          <w:szCs w:val="24"/>
        </w:rPr>
      </w:pPr>
      <w:r w:rsidRPr="007E6473">
        <w:rPr>
          <w:rFonts w:ascii="Times New Roman" w:hAnsi="Times New Roman" w:cs="Times New Roman"/>
          <w:sz w:val="24"/>
          <w:szCs w:val="24"/>
        </w:rPr>
        <w:t>Acesta a fost mesajul care m-a întâmpinat la c</w:t>
      </w:r>
      <w:r w:rsidR="00A664EF" w:rsidRPr="007E6473">
        <w:rPr>
          <w:rFonts w:ascii="Times New Roman" w:hAnsi="Times New Roman" w:cs="Times New Roman"/>
          <w:sz w:val="24"/>
          <w:szCs w:val="24"/>
        </w:rPr>
        <w:t xml:space="preserve">ea de-a </w:t>
      </w:r>
      <w:r w:rsidR="00373BCC" w:rsidRPr="007E6473">
        <w:rPr>
          <w:rFonts w:ascii="Times New Roman" w:hAnsi="Times New Roman" w:cs="Times New Roman"/>
          <w:sz w:val="24"/>
          <w:szCs w:val="24"/>
        </w:rPr>
        <w:t xml:space="preserve">doua </w:t>
      </w:r>
      <w:r w:rsidR="0044671E" w:rsidRPr="007E6473">
        <w:rPr>
          <w:rFonts w:ascii="Times New Roman" w:hAnsi="Times New Roman" w:cs="Times New Roman"/>
          <w:sz w:val="24"/>
          <w:szCs w:val="24"/>
        </w:rPr>
        <w:t>„</w:t>
      </w:r>
      <w:r w:rsidR="00373BCC" w:rsidRPr="007E6473">
        <w:rPr>
          <w:rFonts w:ascii="Times New Roman" w:hAnsi="Times New Roman" w:cs="Times New Roman"/>
          <w:sz w:val="24"/>
          <w:szCs w:val="24"/>
        </w:rPr>
        <w:t>Conferinţă I</w:t>
      </w:r>
      <w:r w:rsidR="00A664EF" w:rsidRPr="007E6473">
        <w:rPr>
          <w:rFonts w:ascii="Times New Roman" w:hAnsi="Times New Roman" w:cs="Times New Roman"/>
          <w:sz w:val="24"/>
          <w:szCs w:val="24"/>
        </w:rPr>
        <w:t>nternaţională</w:t>
      </w:r>
      <w:r w:rsidR="00373BCC" w:rsidRPr="007E6473">
        <w:rPr>
          <w:rFonts w:ascii="Times New Roman" w:hAnsi="Times New Roman" w:cs="Times New Roman"/>
          <w:sz w:val="24"/>
          <w:szCs w:val="24"/>
        </w:rPr>
        <w:t xml:space="preserve"> </w:t>
      </w:r>
      <w:r w:rsidR="00373BCC" w:rsidRPr="007E6473">
        <w:rPr>
          <w:rFonts w:ascii="Times New Roman" w:hAnsi="Times New Roman" w:cs="Times New Roman"/>
          <w:bCs/>
          <w:sz w:val="24"/>
          <w:szCs w:val="24"/>
        </w:rPr>
        <w:t>pentru Organiz</w:t>
      </w:r>
      <w:r w:rsidR="0044671E" w:rsidRPr="007E6473">
        <w:rPr>
          <w:rFonts w:ascii="Times New Roman" w:hAnsi="Times New Roman" w:cs="Times New Roman"/>
          <w:bCs/>
          <w:sz w:val="24"/>
          <w:szCs w:val="24"/>
        </w:rPr>
        <w:t>ațiile care r</w:t>
      </w:r>
      <w:r w:rsidR="00373BCC" w:rsidRPr="007E6473">
        <w:rPr>
          <w:rFonts w:ascii="Times New Roman" w:hAnsi="Times New Roman" w:cs="Times New Roman"/>
          <w:bCs/>
          <w:sz w:val="24"/>
          <w:szCs w:val="24"/>
        </w:rPr>
        <w:t>eprezintă Pacienții diagnosticați cu Sarcoma, GIST, Tumori Desmoid</w:t>
      </w:r>
      <w:r w:rsidR="00696C66">
        <w:rPr>
          <w:rFonts w:ascii="Times New Roman" w:hAnsi="Times New Roman" w:cs="Times New Roman"/>
          <w:bCs/>
          <w:sz w:val="24"/>
          <w:szCs w:val="24"/>
        </w:rPr>
        <w:t>e</w:t>
      </w:r>
      <w:r w:rsidR="0044671E" w:rsidRPr="007E6473">
        <w:rPr>
          <w:rFonts w:ascii="Times New Roman" w:hAnsi="Times New Roman" w:cs="Times New Roman"/>
          <w:bCs/>
          <w:sz w:val="24"/>
          <w:szCs w:val="24"/>
        </w:rPr>
        <w:t>”</w:t>
      </w:r>
      <w:r w:rsidR="00A664EF" w:rsidRPr="007E6473">
        <w:rPr>
          <w:rFonts w:ascii="Times New Roman" w:hAnsi="Times New Roman" w:cs="Times New Roman"/>
          <w:sz w:val="24"/>
          <w:szCs w:val="24"/>
        </w:rPr>
        <w:t xml:space="preserve"> </w:t>
      </w:r>
      <w:r w:rsidRPr="007E6473">
        <w:rPr>
          <w:rFonts w:ascii="Times New Roman" w:hAnsi="Times New Roman" w:cs="Times New Roman"/>
          <w:sz w:val="24"/>
          <w:szCs w:val="24"/>
        </w:rPr>
        <w:t xml:space="preserve">care </w:t>
      </w:r>
      <w:r w:rsidR="00A664EF" w:rsidRPr="007E6473">
        <w:rPr>
          <w:rFonts w:ascii="Times New Roman" w:hAnsi="Times New Roman" w:cs="Times New Roman"/>
          <w:sz w:val="24"/>
          <w:szCs w:val="24"/>
        </w:rPr>
        <w:t xml:space="preserve">s-a desfășurat </w:t>
      </w:r>
      <w:r w:rsidR="00373BCC" w:rsidRPr="007E6473">
        <w:rPr>
          <w:rFonts w:ascii="Times New Roman" w:hAnsi="Times New Roman" w:cs="Times New Roman"/>
          <w:sz w:val="24"/>
          <w:szCs w:val="24"/>
        </w:rPr>
        <w:t>anul acesta în Germania</w:t>
      </w:r>
      <w:r w:rsidR="00A664EF" w:rsidRPr="007E6473">
        <w:rPr>
          <w:rFonts w:ascii="Times New Roman" w:hAnsi="Times New Roman" w:cs="Times New Roman"/>
          <w:sz w:val="24"/>
          <w:szCs w:val="24"/>
        </w:rPr>
        <w:t xml:space="preserve"> la </w:t>
      </w:r>
      <w:r w:rsidR="00373BCC" w:rsidRPr="007E6473">
        <w:rPr>
          <w:rFonts w:ascii="Times New Roman" w:hAnsi="Times New Roman" w:cs="Times New Roman"/>
          <w:sz w:val="24"/>
          <w:szCs w:val="24"/>
        </w:rPr>
        <w:t>Berlin</w:t>
      </w:r>
      <w:r w:rsidR="00A664EF" w:rsidRPr="007E6473">
        <w:rPr>
          <w:rFonts w:ascii="Times New Roman" w:hAnsi="Times New Roman" w:cs="Times New Roman"/>
          <w:sz w:val="24"/>
          <w:szCs w:val="24"/>
        </w:rPr>
        <w:t xml:space="preserve">, în perioada </w:t>
      </w:r>
      <w:r w:rsidR="00373BCC" w:rsidRPr="007E6473">
        <w:rPr>
          <w:rFonts w:ascii="Times New Roman" w:hAnsi="Times New Roman" w:cs="Times New Roman"/>
          <w:sz w:val="24"/>
          <w:szCs w:val="24"/>
        </w:rPr>
        <w:t>17-19</w:t>
      </w:r>
      <w:r w:rsidR="00A664EF" w:rsidRPr="007E6473">
        <w:rPr>
          <w:rFonts w:ascii="Times New Roman" w:hAnsi="Times New Roman" w:cs="Times New Roman"/>
          <w:sz w:val="24"/>
          <w:szCs w:val="24"/>
        </w:rPr>
        <w:t xml:space="preserve"> </w:t>
      </w:r>
      <w:r w:rsidR="00373BCC" w:rsidRPr="007E6473">
        <w:rPr>
          <w:rFonts w:ascii="Times New Roman" w:hAnsi="Times New Roman" w:cs="Times New Roman"/>
          <w:sz w:val="24"/>
          <w:szCs w:val="24"/>
        </w:rPr>
        <w:t>noiembrie 2011</w:t>
      </w:r>
      <w:r w:rsidR="00A664EF" w:rsidRPr="007E6473">
        <w:rPr>
          <w:rFonts w:ascii="Times New Roman" w:hAnsi="Times New Roman" w:cs="Times New Roman"/>
          <w:sz w:val="24"/>
          <w:szCs w:val="24"/>
        </w:rPr>
        <w:t>.</w:t>
      </w:r>
      <w:r w:rsidR="00696C66" w:rsidRPr="00696C66">
        <w:rPr>
          <w:rFonts w:ascii="Times New Roman" w:eastAsia="Times New Roman" w:hAnsi="Times New Roman"/>
          <w:snapToGrid w:val="0"/>
          <w:color w:val="000000"/>
          <w:w w:val="0"/>
          <w:sz w:val="0"/>
          <w:szCs w:val="0"/>
          <w:u w:color="000000"/>
          <w:bdr w:val="none" w:sz="0" w:space="0" w:color="000000"/>
          <w:shd w:val="clear" w:color="000000" w:fill="000000"/>
        </w:rPr>
        <w:t xml:space="preserve"> </w:t>
      </w:r>
      <w:r w:rsidR="00B86300" w:rsidRPr="00B86300">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3pt;margin-top:62.45pt;width:209.25pt;height:294pt;z-index:-2;mso-position-horizontal-relative:text;mso-position-vertical-relative:text" wrapcoords="-77 0 -77 21545 21600 21545 21600 0 -77 0">
            <v:imagedata r:id="rId6" o:title="THC_8877be"/>
            <w10:wrap type="tight"/>
          </v:shape>
        </w:pict>
      </w:r>
    </w:p>
    <w:p w:rsidR="00B16797" w:rsidRPr="007E6473" w:rsidRDefault="0044671E" w:rsidP="0044671E">
      <w:pPr>
        <w:pStyle w:val="NoSpacing"/>
        <w:spacing w:line="360" w:lineRule="auto"/>
        <w:ind w:firstLine="708"/>
        <w:jc w:val="both"/>
        <w:rPr>
          <w:rFonts w:ascii="Times New Roman" w:hAnsi="Times New Roman" w:cs="Times New Roman"/>
          <w:bCs/>
          <w:sz w:val="24"/>
          <w:szCs w:val="24"/>
        </w:rPr>
      </w:pPr>
      <w:r w:rsidRPr="007E6473">
        <w:rPr>
          <w:rFonts w:ascii="Times New Roman" w:hAnsi="Times New Roman" w:cs="Times New Roman"/>
          <w:sz w:val="24"/>
          <w:szCs w:val="24"/>
        </w:rPr>
        <w:t xml:space="preserve">Deschiderea conferinței a fost făcută de către Rogers Wilson și Markus Wartenberg de la SPAEN - Sarcoma Patients Euronet. </w:t>
      </w:r>
      <w:r w:rsidR="000B3E4F" w:rsidRPr="007E6473">
        <w:rPr>
          <w:rFonts w:ascii="Times New Roman" w:hAnsi="Times New Roman" w:cs="Times New Roman"/>
          <w:sz w:val="24"/>
          <w:szCs w:val="24"/>
        </w:rPr>
        <w:t xml:space="preserve">Pe parcurs </w:t>
      </w:r>
      <w:r w:rsidRPr="007E6473">
        <w:rPr>
          <w:rFonts w:ascii="Times New Roman" w:hAnsi="Times New Roman" w:cs="Times New Roman"/>
          <w:sz w:val="24"/>
          <w:szCs w:val="24"/>
        </w:rPr>
        <w:t>a</w:t>
      </w:r>
      <w:r w:rsidR="000B3E4F" w:rsidRPr="007E6473">
        <w:rPr>
          <w:rFonts w:ascii="Times New Roman" w:hAnsi="Times New Roman" w:cs="Times New Roman"/>
          <w:sz w:val="24"/>
          <w:szCs w:val="24"/>
        </w:rPr>
        <w:t>u</w:t>
      </w:r>
      <w:r w:rsidRPr="007E6473">
        <w:rPr>
          <w:rFonts w:ascii="Times New Roman" w:hAnsi="Times New Roman" w:cs="Times New Roman"/>
          <w:sz w:val="24"/>
          <w:szCs w:val="24"/>
        </w:rPr>
        <w:t xml:space="preserve"> luat cuvântul dr. Jan Bogaerts și Corneel Coens care au punctat aspectele legate de pacienții diagnosticați cu </w:t>
      </w:r>
      <w:r w:rsidRPr="007E6473">
        <w:rPr>
          <w:rFonts w:ascii="Times New Roman" w:hAnsi="Times New Roman" w:cs="Times New Roman"/>
          <w:bCs/>
          <w:sz w:val="24"/>
          <w:szCs w:val="24"/>
        </w:rPr>
        <w:t>Sarcoma, GIST sau Tumori Desmoid. În abordările lor au</w:t>
      </w:r>
      <w:r w:rsidR="000B3E4F" w:rsidRPr="007E6473">
        <w:rPr>
          <w:rFonts w:ascii="Times New Roman" w:hAnsi="Times New Roman" w:cs="Times New Roman"/>
          <w:bCs/>
          <w:sz w:val="24"/>
          <w:szCs w:val="24"/>
        </w:rPr>
        <w:t xml:space="preserve"> subliniat </w:t>
      </w:r>
      <w:r w:rsidR="00FC49BD" w:rsidRPr="007E6473">
        <w:rPr>
          <w:rFonts w:ascii="Times New Roman" w:hAnsi="Times New Roman" w:cs="Times New Roman"/>
          <w:bCs/>
          <w:sz w:val="24"/>
          <w:szCs w:val="24"/>
        </w:rPr>
        <w:t>necesitatea colaborării între specialiști</w:t>
      </w:r>
      <w:r w:rsidR="00B16797" w:rsidRPr="007E6473">
        <w:rPr>
          <w:rFonts w:ascii="Times New Roman" w:hAnsi="Times New Roman" w:cs="Times New Roman"/>
          <w:bCs/>
          <w:sz w:val="24"/>
          <w:szCs w:val="24"/>
        </w:rPr>
        <w:t>, care de altfel reprezintă un pas esențial,</w:t>
      </w:r>
      <w:r w:rsidR="00FC49BD" w:rsidRPr="007E6473">
        <w:rPr>
          <w:rFonts w:ascii="Times New Roman" w:hAnsi="Times New Roman" w:cs="Times New Roman"/>
          <w:bCs/>
          <w:sz w:val="24"/>
          <w:szCs w:val="24"/>
        </w:rPr>
        <w:t xml:space="preserve"> pentru a diagnost</w:t>
      </w:r>
      <w:r w:rsidR="00B16797" w:rsidRPr="007E6473">
        <w:rPr>
          <w:rFonts w:ascii="Times New Roman" w:hAnsi="Times New Roman" w:cs="Times New Roman"/>
          <w:bCs/>
          <w:sz w:val="24"/>
          <w:szCs w:val="24"/>
        </w:rPr>
        <w:t>ica aceste forme de cancer rare.</w:t>
      </w:r>
      <w:r w:rsidR="00FC49BD" w:rsidRPr="007E6473">
        <w:rPr>
          <w:rFonts w:ascii="Times New Roman" w:hAnsi="Times New Roman" w:cs="Times New Roman"/>
          <w:bCs/>
          <w:sz w:val="24"/>
          <w:szCs w:val="24"/>
        </w:rPr>
        <w:t xml:space="preserve"> </w:t>
      </w:r>
      <w:r w:rsidR="00B16797" w:rsidRPr="007E6473">
        <w:rPr>
          <w:rFonts w:ascii="Times New Roman" w:hAnsi="Times New Roman" w:cs="Times New Roman"/>
          <w:bCs/>
          <w:sz w:val="24"/>
          <w:szCs w:val="24"/>
        </w:rPr>
        <w:t>Atât Sarcoma cât și GIST sunt forme de cancer rare care se manifestă diferit și sunt greu de diagnosticat, există diferențe până și între diferitele tipuri de Sarcoma, chiar dacă mai prezintă și similarități. Pacienții ajung să fie tratați de specialiști</w:t>
      </w:r>
      <w:r w:rsidR="00D8766C" w:rsidRPr="007E6473">
        <w:rPr>
          <w:rFonts w:ascii="Times New Roman" w:hAnsi="Times New Roman" w:cs="Times New Roman"/>
          <w:bCs/>
          <w:sz w:val="24"/>
          <w:szCs w:val="24"/>
        </w:rPr>
        <w:t>i</w:t>
      </w:r>
      <w:r w:rsidR="00B16797" w:rsidRPr="007E6473">
        <w:rPr>
          <w:rFonts w:ascii="Times New Roman" w:hAnsi="Times New Roman" w:cs="Times New Roman"/>
          <w:bCs/>
          <w:sz w:val="24"/>
          <w:szCs w:val="24"/>
        </w:rPr>
        <w:t xml:space="preserve"> care au diferite specialități, și de multe ori diagnosticul pus și tratamentul aplicat este greșit,</w:t>
      </w:r>
      <w:r w:rsidR="00D8766C" w:rsidRPr="007E6473">
        <w:rPr>
          <w:rFonts w:ascii="Times New Roman" w:hAnsi="Times New Roman" w:cs="Times New Roman"/>
          <w:bCs/>
          <w:sz w:val="24"/>
          <w:szCs w:val="24"/>
        </w:rPr>
        <w:t xml:space="preserve"> iar</w:t>
      </w:r>
      <w:r w:rsidR="00B16797" w:rsidRPr="007E6473">
        <w:rPr>
          <w:rFonts w:ascii="Times New Roman" w:hAnsi="Times New Roman" w:cs="Times New Roman"/>
          <w:bCs/>
          <w:sz w:val="24"/>
          <w:szCs w:val="24"/>
        </w:rPr>
        <w:t xml:space="preserve"> consecințele acestor </w:t>
      </w:r>
      <w:r w:rsidR="00D8766C" w:rsidRPr="007E6473">
        <w:rPr>
          <w:rFonts w:ascii="Times New Roman" w:hAnsi="Times New Roman" w:cs="Times New Roman"/>
          <w:bCs/>
          <w:sz w:val="24"/>
          <w:szCs w:val="24"/>
        </w:rPr>
        <w:t>lucruri fiind pe măsură. De ace</w:t>
      </w:r>
      <w:r w:rsidR="00A90247">
        <w:rPr>
          <w:rFonts w:ascii="Times New Roman" w:hAnsi="Times New Roman" w:cs="Times New Roman"/>
          <w:bCs/>
          <w:sz w:val="24"/>
          <w:szCs w:val="24"/>
        </w:rPr>
        <w:t>ea s-a propus ca medicul oncolog</w:t>
      </w:r>
      <w:r w:rsidR="00D8766C" w:rsidRPr="007E6473">
        <w:rPr>
          <w:rFonts w:ascii="Times New Roman" w:hAnsi="Times New Roman" w:cs="Times New Roman"/>
          <w:bCs/>
          <w:sz w:val="24"/>
          <w:szCs w:val="24"/>
        </w:rPr>
        <w:t xml:space="preserve"> să aibă rolul de</w:t>
      </w:r>
      <w:r w:rsidR="00A90247">
        <w:rPr>
          <w:rFonts w:ascii="Times New Roman" w:hAnsi="Times New Roman" w:cs="Times New Roman"/>
          <w:bCs/>
          <w:sz w:val="24"/>
          <w:szCs w:val="24"/>
        </w:rPr>
        <w:t xml:space="preserve"> a</w:t>
      </w:r>
      <w:r w:rsidR="00D8766C" w:rsidRPr="007E6473">
        <w:rPr>
          <w:rFonts w:ascii="Times New Roman" w:hAnsi="Times New Roman" w:cs="Times New Roman"/>
          <w:bCs/>
          <w:sz w:val="24"/>
          <w:szCs w:val="24"/>
        </w:rPr>
        <w:t xml:space="preserve"> coordona echipa multidisciplinară în tratare</w:t>
      </w:r>
      <w:r w:rsidR="003E6157" w:rsidRPr="007E6473">
        <w:rPr>
          <w:rFonts w:ascii="Times New Roman" w:hAnsi="Times New Roman" w:cs="Times New Roman"/>
          <w:bCs/>
          <w:sz w:val="24"/>
          <w:szCs w:val="24"/>
        </w:rPr>
        <w:t>a unui pacient cu Sarcoma, GIST sau Tumori Desmoid.</w:t>
      </w:r>
      <w:r w:rsidR="00D8766C" w:rsidRPr="007E6473">
        <w:rPr>
          <w:rFonts w:ascii="Times New Roman" w:hAnsi="Times New Roman" w:cs="Times New Roman"/>
          <w:bCs/>
          <w:sz w:val="24"/>
          <w:szCs w:val="24"/>
        </w:rPr>
        <w:t xml:space="preserve"> </w:t>
      </w:r>
      <w:r w:rsidR="00B16797" w:rsidRPr="007E6473">
        <w:rPr>
          <w:rFonts w:ascii="Times New Roman" w:hAnsi="Times New Roman" w:cs="Times New Roman"/>
          <w:bCs/>
          <w:sz w:val="24"/>
          <w:szCs w:val="24"/>
        </w:rPr>
        <w:t xml:space="preserve">S-a menționat și </w:t>
      </w:r>
      <w:r w:rsidR="000B3E4F" w:rsidRPr="007E6473">
        <w:rPr>
          <w:rFonts w:ascii="Times New Roman" w:hAnsi="Times New Roman" w:cs="Times New Roman"/>
          <w:bCs/>
          <w:sz w:val="24"/>
          <w:szCs w:val="24"/>
        </w:rPr>
        <w:t>importanța trialuril</w:t>
      </w:r>
      <w:r w:rsidR="00A90247">
        <w:rPr>
          <w:rFonts w:ascii="Times New Roman" w:hAnsi="Times New Roman" w:cs="Times New Roman"/>
          <w:bCs/>
          <w:sz w:val="24"/>
          <w:szCs w:val="24"/>
        </w:rPr>
        <w:t>e</w:t>
      </w:r>
      <w:r w:rsidRPr="007E6473">
        <w:rPr>
          <w:rFonts w:ascii="Times New Roman" w:hAnsi="Times New Roman" w:cs="Times New Roman"/>
          <w:bCs/>
          <w:sz w:val="24"/>
          <w:szCs w:val="24"/>
        </w:rPr>
        <w:t xml:space="preserve"> clinice </w:t>
      </w:r>
      <w:r w:rsidR="000B3E4F" w:rsidRPr="007E6473">
        <w:rPr>
          <w:rFonts w:ascii="Times New Roman" w:hAnsi="Times New Roman" w:cs="Times New Roman"/>
          <w:bCs/>
          <w:sz w:val="24"/>
          <w:szCs w:val="24"/>
        </w:rPr>
        <w:t>desfășurate și înțelegerea rezu</w:t>
      </w:r>
      <w:r w:rsidR="00FC49BD" w:rsidRPr="007E6473">
        <w:rPr>
          <w:rFonts w:ascii="Times New Roman" w:hAnsi="Times New Roman" w:cs="Times New Roman"/>
          <w:bCs/>
          <w:sz w:val="24"/>
          <w:szCs w:val="24"/>
        </w:rPr>
        <w:t xml:space="preserve">ltatelor obținute. </w:t>
      </w:r>
    </w:p>
    <w:p w:rsidR="00FC49BD" w:rsidRPr="007E6473" w:rsidRDefault="00B86300" w:rsidP="0044671E">
      <w:pPr>
        <w:pStyle w:val="NoSpacing"/>
        <w:spacing w:line="360" w:lineRule="auto"/>
        <w:ind w:firstLine="708"/>
        <w:jc w:val="both"/>
        <w:rPr>
          <w:rFonts w:ascii="Times New Roman" w:hAnsi="Times New Roman" w:cs="Times New Roman"/>
          <w:bCs/>
          <w:sz w:val="24"/>
          <w:szCs w:val="24"/>
        </w:rPr>
      </w:pPr>
      <w:r w:rsidRPr="00B86300">
        <w:rPr>
          <w:noProof/>
        </w:rPr>
        <w:pict>
          <v:shape id="_x0000_s1028" type="#_x0000_t75" style="position:absolute;left:0;text-align:left;margin-left:253.8pt;margin-top:26.5pt;width:261pt;height:159.75pt;z-index:-1" wrapcoords="-62 0 -62 21499 21600 21499 21600 0 -62 0">
            <v:imagedata r:id="rId7" o:title="THA_4964be"/>
            <w10:wrap type="tight"/>
          </v:shape>
        </w:pict>
      </w:r>
      <w:r w:rsidR="000B3E4F" w:rsidRPr="007E6473">
        <w:rPr>
          <w:rFonts w:ascii="Times New Roman" w:hAnsi="Times New Roman" w:cs="Times New Roman"/>
          <w:bCs/>
          <w:sz w:val="24"/>
          <w:szCs w:val="24"/>
        </w:rPr>
        <w:t xml:space="preserve">În următoarea zi care a fost desemnată ca fiind </w:t>
      </w:r>
      <w:r w:rsidR="00A90247" w:rsidRPr="007E6473">
        <w:rPr>
          <w:rFonts w:ascii="Times New Roman" w:hAnsi="Times New Roman" w:cs="Times New Roman"/>
          <w:sz w:val="24"/>
          <w:szCs w:val="24"/>
        </w:rPr>
        <w:t>„</w:t>
      </w:r>
      <w:r w:rsidR="000B3E4F" w:rsidRPr="007E6473">
        <w:rPr>
          <w:rFonts w:ascii="Times New Roman" w:hAnsi="Times New Roman" w:cs="Times New Roman"/>
          <w:bCs/>
          <w:sz w:val="24"/>
          <w:szCs w:val="24"/>
        </w:rPr>
        <w:t>Ziua dedicată tratamentului</w:t>
      </w:r>
      <w:r w:rsidR="00A90247" w:rsidRPr="007E6473">
        <w:rPr>
          <w:rFonts w:ascii="Times New Roman" w:hAnsi="Times New Roman" w:cs="Times New Roman"/>
          <w:bCs/>
          <w:sz w:val="24"/>
          <w:szCs w:val="24"/>
        </w:rPr>
        <w:t>”</w:t>
      </w:r>
      <w:r w:rsidR="000B3E4F" w:rsidRPr="007E6473">
        <w:rPr>
          <w:rFonts w:ascii="Times New Roman" w:hAnsi="Times New Roman" w:cs="Times New Roman"/>
          <w:bCs/>
          <w:sz w:val="24"/>
          <w:szCs w:val="24"/>
        </w:rPr>
        <w:t xml:space="preserve"> ne-a lăsat o amprentă aupra viziunii noastre cu privire la modalitățile de tratament utilizate. </w:t>
      </w:r>
      <w:r w:rsidR="00274758" w:rsidRPr="007E6473">
        <w:rPr>
          <w:rFonts w:ascii="Times New Roman" w:hAnsi="Times New Roman" w:cs="Times New Roman"/>
          <w:bCs/>
          <w:sz w:val="24"/>
          <w:szCs w:val="24"/>
        </w:rPr>
        <w:t>Tratamen</w:t>
      </w:r>
      <w:r w:rsidR="009A409F" w:rsidRPr="007E6473">
        <w:rPr>
          <w:rFonts w:ascii="Times New Roman" w:hAnsi="Times New Roman" w:cs="Times New Roman"/>
          <w:bCs/>
          <w:sz w:val="24"/>
          <w:szCs w:val="24"/>
        </w:rPr>
        <w:t>t</w:t>
      </w:r>
      <w:r w:rsidR="00A90247">
        <w:rPr>
          <w:rFonts w:ascii="Times New Roman" w:hAnsi="Times New Roman" w:cs="Times New Roman"/>
          <w:bCs/>
          <w:sz w:val="24"/>
          <w:szCs w:val="24"/>
        </w:rPr>
        <w:t>ul chirugical pentru Sarcomul</w:t>
      </w:r>
      <w:r w:rsidR="00274758" w:rsidRPr="007E6473">
        <w:rPr>
          <w:rFonts w:ascii="Times New Roman" w:hAnsi="Times New Roman" w:cs="Times New Roman"/>
          <w:bCs/>
          <w:sz w:val="24"/>
          <w:szCs w:val="24"/>
        </w:rPr>
        <w:t xml:space="preserve"> Retroperitoneal redată în cele mai amănunte detalii a reușit să ne insufle o speranță de „am șansa să merg mai departe”. Utilizarea termenilor medicali nu a împiedicat să înțelegem că </w:t>
      </w:r>
      <w:r w:rsidR="00E321B2" w:rsidRPr="007E6473">
        <w:rPr>
          <w:rFonts w:ascii="Times New Roman" w:hAnsi="Times New Roman" w:cs="Times New Roman"/>
          <w:bCs/>
          <w:sz w:val="24"/>
          <w:szCs w:val="24"/>
        </w:rPr>
        <w:t xml:space="preserve">este posibilă reconstrucția structurii </w:t>
      </w:r>
      <w:r w:rsidR="00E321B2" w:rsidRPr="007E6473">
        <w:rPr>
          <w:rFonts w:ascii="Times New Roman" w:hAnsi="Times New Roman" w:cs="Times New Roman"/>
          <w:bCs/>
          <w:sz w:val="24"/>
          <w:szCs w:val="24"/>
        </w:rPr>
        <w:lastRenderedPageBreak/>
        <w:t xml:space="preserve">osoase sau că </w:t>
      </w:r>
      <w:r w:rsidR="00274758" w:rsidRPr="007E6473">
        <w:rPr>
          <w:rFonts w:ascii="Times New Roman" w:hAnsi="Times New Roman" w:cs="Times New Roman"/>
          <w:bCs/>
          <w:sz w:val="24"/>
          <w:szCs w:val="24"/>
        </w:rPr>
        <w:t>tija fixă utilizată în anii 90’ pentru a înlo</w:t>
      </w:r>
      <w:r w:rsidR="00D8766C" w:rsidRPr="007E6473">
        <w:rPr>
          <w:rFonts w:ascii="Times New Roman" w:hAnsi="Times New Roman" w:cs="Times New Roman"/>
          <w:bCs/>
          <w:sz w:val="24"/>
          <w:szCs w:val="24"/>
        </w:rPr>
        <w:t>cui o parte a structurii osoase</w:t>
      </w:r>
      <w:r w:rsidR="00274758" w:rsidRPr="007E6473">
        <w:rPr>
          <w:rFonts w:ascii="Times New Roman" w:hAnsi="Times New Roman" w:cs="Times New Roman"/>
          <w:bCs/>
          <w:sz w:val="24"/>
          <w:szCs w:val="24"/>
        </w:rPr>
        <w:t xml:space="preserve">, </w:t>
      </w:r>
      <w:r w:rsidR="00A90247">
        <w:rPr>
          <w:rFonts w:ascii="Times New Roman" w:hAnsi="Times New Roman" w:cs="Times New Roman"/>
          <w:bCs/>
          <w:sz w:val="24"/>
          <w:szCs w:val="24"/>
        </w:rPr>
        <w:t xml:space="preserve">datorită științei avansate </w:t>
      </w:r>
      <w:r w:rsidR="00274758" w:rsidRPr="007E6473">
        <w:rPr>
          <w:rFonts w:ascii="Times New Roman" w:hAnsi="Times New Roman" w:cs="Times New Roman"/>
          <w:bCs/>
          <w:sz w:val="24"/>
          <w:szCs w:val="24"/>
        </w:rPr>
        <w:t xml:space="preserve">în zilele noastre </w:t>
      </w:r>
      <w:r w:rsidR="00A90247">
        <w:rPr>
          <w:rFonts w:ascii="Times New Roman" w:hAnsi="Times New Roman" w:cs="Times New Roman"/>
          <w:bCs/>
          <w:sz w:val="24"/>
          <w:szCs w:val="24"/>
        </w:rPr>
        <w:t xml:space="preserve">este </w:t>
      </w:r>
      <w:r w:rsidR="00274758" w:rsidRPr="007E6473">
        <w:rPr>
          <w:rFonts w:ascii="Times New Roman" w:hAnsi="Times New Roman" w:cs="Times New Roman"/>
          <w:bCs/>
          <w:sz w:val="24"/>
          <w:szCs w:val="24"/>
        </w:rPr>
        <w:t>mai performant</w:t>
      </w:r>
      <w:r w:rsidR="00A90247">
        <w:rPr>
          <w:rFonts w:ascii="Times New Roman" w:hAnsi="Times New Roman" w:cs="Times New Roman"/>
          <w:bCs/>
          <w:sz w:val="24"/>
          <w:szCs w:val="24"/>
        </w:rPr>
        <w:t>ă</w:t>
      </w:r>
      <w:r w:rsidR="00274758" w:rsidRPr="007E6473">
        <w:rPr>
          <w:rFonts w:ascii="Times New Roman" w:hAnsi="Times New Roman" w:cs="Times New Roman"/>
          <w:bCs/>
          <w:sz w:val="24"/>
          <w:szCs w:val="24"/>
        </w:rPr>
        <w:t xml:space="preserve"> și </w:t>
      </w:r>
      <w:r w:rsidR="00A90247">
        <w:rPr>
          <w:rFonts w:ascii="Times New Roman" w:hAnsi="Times New Roman" w:cs="Times New Roman"/>
          <w:bCs/>
          <w:sz w:val="24"/>
          <w:szCs w:val="24"/>
        </w:rPr>
        <w:t xml:space="preserve">poate </w:t>
      </w:r>
      <w:r w:rsidR="00274758" w:rsidRPr="007E6473">
        <w:rPr>
          <w:rFonts w:ascii="Times New Roman" w:hAnsi="Times New Roman" w:cs="Times New Roman"/>
          <w:bCs/>
          <w:sz w:val="24"/>
          <w:szCs w:val="24"/>
        </w:rPr>
        <w:t xml:space="preserve">să </w:t>
      </w:r>
      <w:r w:rsidR="00E678D7" w:rsidRPr="007E6473">
        <w:rPr>
          <w:rFonts w:ascii="Times New Roman" w:hAnsi="Times New Roman" w:cs="Times New Roman"/>
          <w:bCs/>
          <w:sz w:val="24"/>
          <w:szCs w:val="24"/>
        </w:rPr>
        <w:t xml:space="preserve">aibă </w:t>
      </w:r>
      <w:r w:rsidR="00274758" w:rsidRPr="007E6473">
        <w:rPr>
          <w:rFonts w:ascii="Times New Roman" w:hAnsi="Times New Roman" w:cs="Times New Roman"/>
          <w:bCs/>
          <w:sz w:val="24"/>
          <w:szCs w:val="24"/>
        </w:rPr>
        <w:t>un rol extrem de important în</w:t>
      </w:r>
      <w:r w:rsidR="00FC49BD" w:rsidRPr="007E6473">
        <w:rPr>
          <w:rFonts w:ascii="Times New Roman" w:hAnsi="Times New Roman" w:cs="Times New Roman"/>
          <w:bCs/>
          <w:sz w:val="24"/>
          <w:szCs w:val="24"/>
        </w:rPr>
        <w:t xml:space="preserve"> a prelua o parte din funcții</w:t>
      </w:r>
      <w:r w:rsidR="00A90247">
        <w:rPr>
          <w:rFonts w:ascii="Times New Roman" w:hAnsi="Times New Roman" w:cs="Times New Roman"/>
          <w:bCs/>
          <w:sz w:val="24"/>
          <w:szCs w:val="24"/>
        </w:rPr>
        <w:t>le structurii osoase</w:t>
      </w:r>
      <w:r w:rsidR="00FC49BD" w:rsidRPr="007E6473">
        <w:rPr>
          <w:rFonts w:ascii="Times New Roman" w:hAnsi="Times New Roman" w:cs="Times New Roman"/>
          <w:bCs/>
          <w:sz w:val="24"/>
          <w:szCs w:val="24"/>
        </w:rPr>
        <w:t xml:space="preserve"> și</w:t>
      </w:r>
      <w:r w:rsidR="00274758" w:rsidRPr="007E6473">
        <w:rPr>
          <w:rFonts w:ascii="Times New Roman" w:hAnsi="Times New Roman" w:cs="Times New Roman"/>
          <w:bCs/>
          <w:sz w:val="24"/>
          <w:szCs w:val="24"/>
        </w:rPr>
        <w:t xml:space="preserve"> </w:t>
      </w:r>
      <w:r w:rsidR="00A90247">
        <w:rPr>
          <w:rFonts w:ascii="Times New Roman" w:hAnsi="Times New Roman" w:cs="Times New Roman"/>
          <w:bCs/>
          <w:sz w:val="24"/>
          <w:szCs w:val="24"/>
        </w:rPr>
        <w:t xml:space="preserve">în </w:t>
      </w:r>
      <w:r w:rsidR="00274758" w:rsidRPr="007E6473">
        <w:rPr>
          <w:rFonts w:ascii="Times New Roman" w:hAnsi="Times New Roman" w:cs="Times New Roman"/>
          <w:bCs/>
          <w:sz w:val="24"/>
          <w:szCs w:val="24"/>
        </w:rPr>
        <w:t>a evita limitarea d</w:t>
      </w:r>
      <w:r w:rsidR="00E678D7" w:rsidRPr="007E6473">
        <w:rPr>
          <w:rFonts w:ascii="Times New Roman" w:hAnsi="Times New Roman" w:cs="Times New Roman"/>
          <w:bCs/>
          <w:sz w:val="24"/>
          <w:szCs w:val="24"/>
        </w:rPr>
        <w:t>oar la câteva actvități zilnice ale pacientului</w:t>
      </w:r>
      <w:r w:rsidR="00E321B2" w:rsidRPr="007E6473">
        <w:rPr>
          <w:rFonts w:ascii="Times New Roman" w:hAnsi="Times New Roman" w:cs="Times New Roman"/>
          <w:bCs/>
          <w:sz w:val="24"/>
          <w:szCs w:val="24"/>
        </w:rPr>
        <w:t xml:space="preserve">. </w:t>
      </w:r>
    </w:p>
    <w:p w:rsidR="00FC49BD" w:rsidRPr="007E6473" w:rsidRDefault="00D8766C" w:rsidP="0044671E">
      <w:pPr>
        <w:pStyle w:val="NoSpacing"/>
        <w:spacing w:line="360" w:lineRule="auto"/>
        <w:ind w:firstLine="708"/>
        <w:jc w:val="both"/>
        <w:rPr>
          <w:rFonts w:ascii="Times New Roman" w:hAnsi="Times New Roman" w:cs="Times New Roman"/>
          <w:bCs/>
          <w:sz w:val="24"/>
          <w:szCs w:val="24"/>
        </w:rPr>
      </w:pPr>
      <w:r w:rsidRPr="007E6473">
        <w:rPr>
          <w:rFonts w:ascii="Times New Roman" w:hAnsi="Times New Roman" w:cs="Times New Roman"/>
          <w:bCs/>
          <w:sz w:val="24"/>
          <w:szCs w:val="24"/>
        </w:rPr>
        <w:t>Prezentările și discuțiile despre noile metode de</w:t>
      </w:r>
      <w:r w:rsidR="00A17FAF" w:rsidRPr="007E6473">
        <w:rPr>
          <w:rFonts w:ascii="Times New Roman" w:hAnsi="Times New Roman" w:cs="Times New Roman"/>
          <w:bCs/>
          <w:sz w:val="24"/>
          <w:szCs w:val="24"/>
        </w:rPr>
        <w:t xml:space="preserve"> tratament pentru Sarcoma</w:t>
      </w:r>
      <w:r w:rsidR="00F12CDE" w:rsidRPr="007E6473">
        <w:rPr>
          <w:rFonts w:ascii="Times New Roman" w:hAnsi="Times New Roman" w:cs="Times New Roman"/>
          <w:bCs/>
          <w:sz w:val="24"/>
          <w:szCs w:val="24"/>
        </w:rPr>
        <w:t>, GIST</w:t>
      </w:r>
      <w:r w:rsidR="00A17FAF" w:rsidRPr="007E6473">
        <w:rPr>
          <w:rFonts w:ascii="Times New Roman" w:hAnsi="Times New Roman" w:cs="Times New Roman"/>
          <w:bCs/>
          <w:sz w:val="24"/>
          <w:szCs w:val="24"/>
        </w:rPr>
        <w:t xml:space="preserve"> și rezultatele obținute (utilizând medicamente ca Nilotinib, Velotinib, Masitinib, Sunitinib, Sorafenib, Regorafenib, Placebo, Pazopanib, Dasatinib, Imatinib) în trialurile clinice desfășurate sau în curs de desfășurare a continuat. </w:t>
      </w:r>
      <w:r w:rsidR="00F12CDE" w:rsidRPr="007E6473">
        <w:rPr>
          <w:rFonts w:ascii="Times New Roman" w:hAnsi="Times New Roman" w:cs="Times New Roman"/>
          <w:bCs/>
          <w:sz w:val="24"/>
          <w:szCs w:val="24"/>
        </w:rPr>
        <w:t xml:space="preserve">De asemenea o abordare aparte a avut și o prezentare despre GIST diagnosticat la copiii </w:t>
      </w:r>
      <w:r w:rsidR="003E6157" w:rsidRPr="007E6473">
        <w:rPr>
          <w:rFonts w:ascii="Times New Roman" w:hAnsi="Times New Roman" w:cs="Times New Roman"/>
          <w:bCs/>
          <w:sz w:val="24"/>
          <w:szCs w:val="24"/>
        </w:rPr>
        <w:t>și adoleșcenți. Au fost descrise două forme Carney Syndrome GIST și Carney Stratakis GIST.</w:t>
      </w:r>
    </w:p>
    <w:p w:rsidR="00696C66" w:rsidRDefault="00244576" w:rsidP="00696C66">
      <w:pPr>
        <w:pStyle w:val="NoSpacing"/>
        <w:spacing w:line="360" w:lineRule="auto"/>
        <w:ind w:firstLine="708"/>
        <w:jc w:val="both"/>
        <w:rPr>
          <w:rFonts w:ascii="Times New Roman" w:hAnsi="Times New Roman" w:cs="Times New Roman"/>
          <w:bCs/>
          <w:sz w:val="24"/>
          <w:szCs w:val="24"/>
        </w:rPr>
      </w:pPr>
      <w:r w:rsidRPr="007E6473">
        <w:rPr>
          <w:rFonts w:ascii="Times New Roman" w:hAnsi="Times New Roman" w:cs="Times New Roman"/>
          <w:bCs/>
          <w:sz w:val="24"/>
          <w:szCs w:val="24"/>
        </w:rPr>
        <w:t xml:space="preserve">Ultima zi au fost organizate </w:t>
      </w:r>
      <w:r w:rsidR="00FE06B8">
        <w:rPr>
          <w:rFonts w:ascii="Times New Roman" w:hAnsi="Times New Roman" w:cs="Times New Roman"/>
          <w:bCs/>
          <w:sz w:val="24"/>
          <w:szCs w:val="24"/>
        </w:rPr>
        <w:t xml:space="preserve">5 </w:t>
      </w:r>
      <w:r w:rsidRPr="007E6473">
        <w:rPr>
          <w:rFonts w:ascii="Times New Roman" w:hAnsi="Times New Roman" w:cs="Times New Roman"/>
          <w:bCs/>
          <w:sz w:val="24"/>
          <w:szCs w:val="24"/>
        </w:rPr>
        <w:t>mese rotunde cu următoarele teme de discuții</w:t>
      </w:r>
      <w:r w:rsidR="007E6473" w:rsidRPr="007E6473">
        <w:rPr>
          <w:rFonts w:ascii="Times New Roman" w:hAnsi="Times New Roman" w:cs="Times New Roman"/>
          <w:bCs/>
          <w:sz w:val="24"/>
          <w:szCs w:val="24"/>
        </w:rPr>
        <w:t xml:space="preserve">: </w:t>
      </w:r>
      <w:r w:rsidR="007E6473" w:rsidRPr="007E6473">
        <w:rPr>
          <w:rFonts w:ascii="Times New Roman" w:hAnsi="Times New Roman" w:cs="Times New Roman"/>
          <w:sz w:val="24"/>
          <w:szCs w:val="24"/>
        </w:rPr>
        <w:t>„</w:t>
      </w:r>
      <w:r w:rsidR="007E6473" w:rsidRPr="007E6473">
        <w:rPr>
          <w:rFonts w:ascii="Times New Roman" w:hAnsi="Times New Roman" w:cs="Times New Roman"/>
          <w:bCs/>
          <w:sz w:val="24"/>
          <w:szCs w:val="24"/>
        </w:rPr>
        <w:t>Accesul la clinici</w:t>
      </w:r>
      <w:r w:rsidRPr="007E6473">
        <w:rPr>
          <w:rFonts w:ascii="Times New Roman" w:hAnsi="Times New Roman" w:cs="Times New Roman"/>
          <w:bCs/>
          <w:sz w:val="24"/>
          <w:szCs w:val="24"/>
        </w:rPr>
        <w:t xml:space="preserve"> de excelență</w:t>
      </w:r>
      <w:r w:rsidR="007E6473" w:rsidRPr="007E6473">
        <w:rPr>
          <w:rFonts w:ascii="Times New Roman" w:hAnsi="Times New Roman" w:cs="Times New Roman"/>
          <w:bCs/>
          <w:sz w:val="24"/>
          <w:szCs w:val="24"/>
        </w:rPr>
        <w:t>”</w:t>
      </w:r>
      <w:r w:rsidR="007E6473">
        <w:rPr>
          <w:rFonts w:ascii="Times New Roman" w:hAnsi="Times New Roman" w:cs="Times New Roman"/>
          <w:bCs/>
          <w:sz w:val="24"/>
          <w:szCs w:val="24"/>
        </w:rPr>
        <w:t xml:space="preserve"> și </w:t>
      </w:r>
      <w:r w:rsidR="007E6473" w:rsidRPr="007E6473">
        <w:rPr>
          <w:rFonts w:ascii="Times New Roman" w:hAnsi="Times New Roman" w:cs="Times New Roman"/>
          <w:sz w:val="24"/>
          <w:szCs w:val="24"/>
        </w:rPr>
        <w:t>„</w:t>
      </w:r>
      <w:r w:rsidR="007E6473">
        <w:rPr>
          <w:rFonts w:ascii="Times New Roman" w:hAnsi="Times New Roman" w:cs="Times New Roman"/>
          <w:sz w:val="24"/>
          <w:szCs w:val="24"/>
        </w:rPr>
        <w:t>Activități de advocacy de succes și grupuri de lucru</w:t>
      </w:r>
      <w:r w:rsidR="00FE06B8">
        <w:rPr>
          <w:rFonts w:ascii="Times New Roman" w:hAnsi="Times New Roman" w:cs="Times New Roman"/>
          <w:sz w:val="24"/>
          <w:szCs w:val="24"/>
        </w:rPr>
        <w:t xml:space="preserve"> pentru</w:t>
      </w:r>
      <w:r w:rsidR="007E6473">
        <w:rPr>
          <w:rFonts w:ascii="Times New Roman" w:hAnsi="Times New Roman" w:cs="Times New Roman"/>
          <w:sz w:val="24"/>
          <w:szCs w:val="24"/>
        </w:rPr>
        <w:t xml:space="preserve"> pacienți</w:t>
      </w:r>
      <w:r w:rsidR="007E6473" w:rsidRPr="007E6473">
        <w:rPr>
          <w:rFonts w:ascii="Times New Roman" w:hAnsi="Times New Roman" w:cs="Times New Roman"/>
          <w:bCs/>
          <w:sz w:val="24"/>
          <w:szCs w:val="24"/>
        </w:rPr>
        <w:t>”</w:t>
      </w:r>
      <w:r w:rsidR="007E6473">
        <w:rPr>
          <w:rFonts w:ascii="Times New Roman" w:hAnsi="Times New Roman" w:cs="Times New Roman"/>
          <w:bCs/>
          <w:sz w:val="24"/>
          <w:szCs w:val="24"/>
        </w:rPr>
        <w:t>.</w:t>
      </w:r>
    </w:p>
    <w:p w:rsidR="00FE06B8" w:rsidRDefault="007E6473" w:rsidP="00FE06B8">
      <w:pPr>
        <w:pStyle w:val="NoSpacing"/>
        <w:spacing w:line="360" w:lineRule="auto"/>
        <w:ind w:firstLine="708"/>
        <w:jc w:val="both"/>
        <w:rPr>
          <w:rFonts w:ascii="Times New Roman" w:hAnsi="Times New Roman" w:cs="Times New Roman"/>
          <w:bCs/>
          <w:sz w:val="24"/>
          <w:szCs w:val="24"/>
        </w:rPr>
      </w:pPr>
      <w:r>
        <w:rPr>
          <w:rFonts w:ascii="Times New Roman" w:hAnsi="Times New Roman" w:cs="Times New Roman"/>
          <w:bCs/>
          <w:sz w:val="24"/>
          <w:szCs w:val="24"/>
        </w:rPr>
        <w:t>Am participa</w:t>
      </w:r>
      <w:r w:rsidR="001D55BE">
        <w:rPr>
          <w:rFonts w:ascii="Times New Roman" w:hAnsi="Times New Roman" w:cs="Times New Roman"/>
          <w:bCs/>
          <w:sz w:val="24"/>
          <w:szCs w:val="24"/>
        </w:rPr>
        <w:t>t</w:t>
      </w:r>
      <w:r>
        <w:rPr>
          <w:rFonts w:ascii="Times New Roman" w:hAnsi="Times New Roman" w:cs="Times New Roman"/>
          <w:bCs/>
          <w:sz w:val="24"/>
          <w:szCs w:val="24"/>
        </w:rPr>
        <w:t xml:space="preserve"> la workshop-ul cu privire la </w:t>
      </w:r>
      <w:r w:rsidRPr="007E6473">
        <w:rPr>
          <w:rFonts w:ascii="Times New Roman" w:hAnsi="Times New Roman" w:cs="Times New Roman"/>
          <w:sz w:val="24"/>
          <w:szCs w:val="24"/>
        </w:rPr>
        <w:t>„</w:t>
      </w:r>
      <w:r>
        <w:rPr>
          <w:rFonts w:ascii="Times New Roman" w:hAnsi="Times New Roman" w:cs="Times New Roman"/>
          <w:bCs/>
          <w:sz w:val="24"/>
          <w:szCs w:val="24"/>
        </w:rPr>
        <w:t>Accesul la clinici de excelență</w:t>
      </w:r>
      <w:r w:rsidRPr="007E6473">
        <w:rPr>
          <w:rFonts w:ascii="Times New Roman" w:hAnsi="Times New Roman" w:cs="Times New Roman"/>
          <w:bCs/>
          <w:sz w:val="24"/>
          <w:szCs w:val="24"/>
        </w:rPr>
        <w:t>”</w:t>
      </w:r>
      <w:r>
        <w:rPr>
          <w:rFonts w:ascii="Times New Roman" w:hAnsi="Times New Roman" w:cs="Times New Roman"/>
          <w:bCs/>
          <w:sz w:val="24"/>
          <w:szCs w:val="24"/>
        </w:rPr>
        <w:t>. Discuțiile noastre s-au focalizat pe orientarea la medicul specialist, accesul la diagno</w:t>
      </w:r>
      <w:r w:rsidR="00FE06B8">
        <w:rPr>
          <w:rFonts w:ascii="Times New Roman" w:hAnsi="Times New Roman" w:cs="Times New Roman"/>
          <w:bCs/>
          <w:sz w:val="24"/>
          <w:szCs w:val="24"/>
        </w:rPr>
        <w:t>s</w:t>
      </w:r>
      <w:r>
        <w:rPr>
          <w:rFonts w:ascii="Times New Roman" w:hAnsi="Times New Roman" w:cs="Times New Roman"/>
          <w:bCs/>
          <w:sz w:val="24"/>
          <w:szCs w:val="24"/>
        </w:rPr>
        <w:t>tic timpuriu, diagnostic și tratament corect, toate acestea având o contribuție în ajuta</w:t>
      </w:r>
      <w:r>
        <w:rPr>
          <w:rFonts w:ascii="Times New Roman" w:hAnsi="Times New Roman" w:cs="Times New Roman"/>
          <w:sz w:val="24"/>
          <w:szCs w:val="24"/>
        </w:rPr>
        <w:t xml:space="preserve"> pacientul bolnav.</w:t>
      </w:r>
    </w:p>
    <w:p w:rsidR="00FE06B8" w:rsidRDefault="00FE06B8" w:rsidP="00FE06B8">
      <w:pPr>
        <w:pStyle w:val="NoSpacing"/>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Împreună a</w:t>
      </w:r>
      <w:r w:rsidR="004931DC">
        <w:rPr>
          <w:rFonts w:ascii="Times New Roman" w:hAnsi="Times New Roman" w:cs="Times New Roman"/>
          <w:sz w:val="24"/>
          <w:szCs w:val="24"/>
        </w:rPr>
        <w:t>m identificat că p</w:t>
      </w:r>
      <w:r w:rsidR="007E6473">
        <w:rPr>
          <w:rFonts w:ascii="Times New Roman" w:hAnsi="Times New Roman" w:cs="Times New Roman"/>
          <w:sz w:val="24"/>
          <w:szCs w:val="24"/>
        </w:rPr>
        <w:t xml:space="preserve">rima persoană la care apelează pacientul atunci când observă că se confruntă </w:t>
      </w:r>
      <w:r>
        <w:rPr>
          <w:rFonts w:ascii="Times New Roman" w:hAnsi="Times New Roman" w:cs="Times New Roman"/>
          <w:sz w:val="24"/>
          <w:szCs w:val="24"/>
        </w:rPr>
        <w:t xml:space="preserve">cu </w:t>
      </w:r>
      <w:r w:rsidR="004931DC">
        <w:rPr>
          <w:rFonts w:ascii="Times New Roman" w:hAnsi="Times New Roman" w:cs="Times New Roman"/>
          <w:sz w:val="24"/>
          <w:szCs w:val="24"/>
        </w:rPr>
        <w:t xml:space="preserve">probleme de sănătate este medicul de familie. Pentru ca medicul de familie să orienteze pacientul la un medic specialist capabil să diagnosticheze formele rare de cancer, trebuie să recunoască </w:t>
      </w:r>
      <w:r>
        <w:rPr>
          <w:rFonts w:ascii="Times New Roman" w:hAnsi="Times New Roman" w:cs="Times New Roman"/>
          <w:sz w:val="24"/>
          <w:szCs w:val="24"/>
        </w:rPr>
        <w:t xml:space="preserve">mai întâi </w:t>
      </w:r>
      <w:r w:rsidR="004931DC">
        <w:rPr>
          <w:rFonts w:ascii="Times New Roman" w:hAnsi="Times New Roman" w:cs="Times New Roman"/>
          <w:sz w:val="24"/>
          <w:szCs w:val="24"/>
        </w:rPr>
        <w:t xml:space="preserve">simptomele acestor boli, prin urmare </w:t>
      </w:r>
      <w:r w:rsidR="007313E5">
        <w:rPr>
          <w:rFonts w:ascii="Times New Roman" w:hAnsi="Times New Roman" w:cs="Times New Roman"/>
          <w:sz w:val="24"/>
          <w:szCs w:val="24"/>
        </w:rPr>
        <w:t xml:space="preserve">informarea </w:t>
      </w:r>
      <w:r w:rsidR="004931DC">
        <w:rPr>
          <w:rFonts w:ascii="Times New Roman" w:hAnsi="Times New Roman" w:cs="Times New Roman"/>
          <w:sz w:val="24"/>
          <w:szCs w:val="24"/>
        </w:rPr>
        <w:t>încă din băncile facultății</w:t>
      </w:r>
      <w:r w:rsidR="00A90247">
        <w:rPr>
          <w:rFonts w:ascii="Times New Roman" w:hAnsi="Times New Roman" w:cs="Times New Roman"/>
          <w:sz w:val="24"/>
          <w:szCs w:val="24"/>
        </w:rPr>
        <w:t xml:space="preserve"> de medicină</w:t>
      </w:r>
      <w:r w:rsidR="004931DC">
        <w:rPr>
          <w:rFonts w:ascii="Times New Roman" w:hAnsi="Times New Roman" w:cs="Times New Roman"/>
          <w:sz w:val="24"/>
          <w:szCs w:val="24"/>
        </w:rPr>
        <w:t xml:space="preserve"> și instruirea continuă </w:t>
      </w:r>
      <w:r>
        <w:rPr>
          <w:rFonts w:ascii="Times New Roman" w:hAnsi="Times New Roman" w:cs="Times New Roman"/>
          <w:sz w:val="24"/>
          <w:szCs w:val="24"/>
        </w:rPr>
        <w:t>cu privire la formele rare de cancer</w:t>
      </w:r>
      <w:r w:rsidRPr="00FE06B8">
        <w:rPr>
          <w:rFonts w:ascii="Times New Roman" w:hAnsi="Times New Roman" w:cs="Times New Roman"/>
          <w:sz w:val="24"/>
          <w:szCs w:val="24"/>
        </w:rPr>
        <w:t xml:space="preserve"> </w:t>
      </w:r>
      <w:r>
        <w:rPr>
          <w:rFonts w:ascii="Times New Roman" w:hAnsi="Times New Roman" w:cs="Times New Roman"/>
          <w:sz w:val="24"/>
          <w:szCs w:val="24"/>
        </w:rPr>
        <w:t>este importantă</w:t>
      </w:r>
      <w:r w:rsidR="007313E5">
        <w:rPr>
          <w:rFonts w:ascii="Times New Roman" w:hAnsi="Times New Roman" w:cs="Times New Roman"/>
          <w:sz w:val="24"/>
          <w:szCs w:val="24"/>
        </w:rPr>
        <w:t xml:space="preserve">. </w:t>
      </w:r>
    </w:p>
    <w:p w:rsidR="00696C66" w:rsidRDefault="00B86300" w:rsidP="00696C66">
      <w:pPr>
        <w:pStyle w:val="NoSpacing"/>
        <w:spacing w:line="360" w:lineRule="auto"/>
        <w:ind w:firstLine="708"/>
        <w:jc w:val="center"/>
        <w:rPr>
          <w:rFonts w:ascii="Times New Roman" w:hAnsi="Times New Roman" w:cs="Times New Roman"/>
          <w:sz w:val="24"/>
          <w:szCs w:val="24"/>
        </w:rPr>
      </w:pPr>
      <w:r w:rsidRPr="00B86300">
        <w:rPr>
          <w:rFonts w:ascii="Times New Roman" w:hAnsi="Times New Roman" w:cs="Times New Roman"/>
          <w:bCs/>
          <w:sz w:val="24"/>
          <w:szCs w:val="24"/>
        </w:rPr>
        <w:pict>
          <v:shape id="_x0000_i1025" type="#_x0000_t75" style="width:318.75pt;height:205.5pt">
            <v:imagedata r:id="rId8" o:title="THC_9261be"/>
          </v:shape>
        </w:pict>
      </w:r>
    </w:p>
    <w:p w:rsidR="00FE06B8" w:rsidRDefault="007313E5" w:rsidP="00FE06B8">
      <w:pPr>
        <w:pStyle w:val="NoSpacing"/>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De asemenea s-a pus problema de unde știm dacă un specialist este întradevăr un specialist și nu se autodeclară doar singur ca fiind un specialist. A fost o propunere care a constat în </w:t>
      </w:r>
      <w:r>
        <w:rPr>
          <w:rFonts w:ascii="Times New Roman" w:hAnsi="Times New Roman" w:cs="Times New Roman"/>
          <w:sz w:val="24"/>
          <w:szCs w:val="24"/>
        </w:rPr>
        <w:lastRenderedPageBreak/>
        <w:t>construirea unui chestionar</w:t>
      </w:r>
      <w:r w:rsidR="00A90247">
        <w:rPr>
          <w:rFonts w:ascii="Times New Roman" w:hAnsi="Times New Roman" w:cs="Times New Roman"/>
          <w:sz w:val="24"/>
          <w:szCs w:val="24"/>
        </w:rPr>
        <w:t xml:space="preserve">, </w:t>
      </w:r>
      <w:r>
        <w:rPr>
          <w:rFonts w:ascii="Times New Roman" w:hAnsi="Times New Roman" w:cs="Times New Roman"/>
          <w:sz w:val="24"/>
          <w:szCs w:val="24"/>
        </w:rPr>
        <w:t xml:space="preserve">care să fie completat de către aceștia și să fie postat pe site-ul organizațiilor care sprijină pacienții cu Sarcoma, GIST, Tumori </w:t>
      </w:r>
      <w:r w:rsidR="00A90247">
        <w:rPr>
          <w:rFonts w:ascii="Times New Roman" w:hAnsi="Times New Roman" w:cs="Times New Roman"/>
          <w:sz w:val="24"/>
          <w:szCs w:val="24"/>
        </w:rPr>
        <w:t>Desmoid, cu scopul de a filtra specialiști.</w:t>
      </w:r>
    </w:p>
    <w:p w:rsidR="003E6157" w:rsidRDefault="00FE06B8" w:rsidP="00FE06B8">
      <w:pPr>
        <w:pStyle w:val="NoSpacing"/>
        <w:spacing w:line="36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În final este necesară și instruirea pacientului pentru a întreba medicul care sunt întrebările pe care trebuie să le adreseze medicului specialist cu privire la diagnosticul său. </w:t>
      </w:r>
    </w:p>
    <w:p w:rsidR="00AE62E9" w:rsidRDefault="00B86300" w:rsidP="00FE06B8">
      <w:pPr>
        <w:pStyle w:val="NoSpacing"/>
        <w:spacing w:line="360" w:lineRule="auto"/>
        <w:ind w:firstLine="708"/>
        <w:jc w:val="both"/>
        <w:rPr>
          <w:rFonts w:ascii="Times New Roman" w:hAnsi="Times New Roman" w:cs="Times New Roman"/>
          <w:bCs/>
          <w:sz w:val="24"/>
          <w:szCs w:val="24"/>
        </w:rPr>
      </w:pPr>
      <w:r w:rsidRPr="00B86300">
        <w:rPr>
          <w:noProof/>
        </w:rPr>
        <w:pict>
          <v:shape id="_x0000_s1026" type="#_x0000_t75" style="position:absolute;left:0;text-align:left;margin-left:262.05pt;margin-top:3.45pt;width:255.75pt;height:171pt;z-index:1">
            <v:imagedata r:id="rId9" o:title="THC_9430be"/>
            <w10:wrap type="square"/>
          </v:shape>
        </w:pict>
      </w:r>
      <w:r w:rsidR="00174B0C">
        <w:rPr>
          <w:rFonts w:ascii="Times New Roman" w:hAnsi="Times New Roman" w:cs="Times New Roman"/>
          <w:bCs/>
          <w:sz w:val="24"/>
          <w:szCs w:val="24"/>
        </w:rPr>
        <w:t>După acest workshop a</w:t>
      </w:r>
      <w:r w:rsidR="00AE62E9">
        <w:rPr>
          <w:rFonts w:ascii="Times New Roman" w:hAnsi="Times New Roman" w:cs="Times New Roman"/>
          <w:bCs/>
          <w:sz w:val="24"/>
          <w:szCs w:val="24"/>
        </w:rPr>
        <w:t xml:space="preserve"> urmat sesiunea cu privire la împărtășirea celor mai bune practici</w:t>
      </w:r>
      <w:r w:rsidR="00174B0C">
        <w:rPr>
          <w:rFonts w:ascii="Times New Roman" w:hAnsi="Times New Roman" w:cs="Times New Roman"/>
          <w:bCs/>
          <w:sz w:val="24"/>
          <w:szCs w:val="24"/>
        </w:rPr>
        <w:t xml:space="preserve"> ale organizațiilor de pacienți.</w:t>
      </w:r>
      <w:r w:rsidR="00AE62E9">
        <w:rPr>
          <w:rFonts w:ascii="Times New Roman" w:hAnsi="Times New Roman" w:cs="Times New Roman"/>
          <w:bCs/>
          <w:sz w:val="24"/>
          <w:szCs w:val="24"/>
        </w:rPr>
        <w:t xml:space="preserve"> </w:t>
      </w:r>
      <w:r w:rsidR="00174B0C">
        <w:rPr>
          <w:rFonts w:ascii="Times New Roman" w:hAnsi="Times New Roman" w:cs="Times New Roman"/>
          <w:bCs/>
          <w:sz w:val="24"/>
          <w:szCs w:val="24"/>
        </w:rPr>
        <w:t xml:space="preserve">În cadrul acestei sesiuni a fost prezentată și Asociația </w:t>
      </w:r>
      <w:r w:rsidR="001D55BE">
        <w:rPr>
          <w:rFonts w:ascii="Times New Roman" w:hAnsi="Times New Roman" w:cs="Times New Roman"/>
          <w:bCs/>
          <w:sz w:val="24"/>
          <w:szCs w:val="24"/>
        </w:rPr>
        <w:t xml:space="preserve">Română </w:t>
      </w:r>
      <w:r w:rsidR="00174B0C">
        <w:rPr>
          <w:rFonts w:ascii="Times New Roman" w:hAnsi="Times New Roman" w:cs="Times New Roman"/>
          <w:bCs/>
          <w:sz w:val="24"/>
          <w:szCs w:val="24"/>
        </w:rPr>
        <w:t>de Cancere Rare</w:t>
      </w:r>
      <w:r w:rsidR="001D55BE">
        <w:rPr>
          <w:rFonts w:ascii="Times New Roman" w:hAnsi="Times New Roman" w:cs="Times New Roman"/>
          <w:bCs/>
          <w:sz w:val="24"/>
          <w:szCs w:val="24"/>
        </w:rPr>
        <w:t xml:space="preserve"> </w:t>
      </w:r>
      <w:r w:rsidR="00174B0C">
        <w:rPr>
          <w:rFonts w:ascii="Times New Roman" w:hAnsi="Times New Roman" w:cs="Times New Roman"/>
          <w:bCs/>
          <w:sz w:val="24"/>
          <w:szCs w:val="24"/>
        </w:rPr>
        <w:t>–</w:t>
      </w:r>
      <w:r w:rsidR="001D55BE">
        <w:rPr>
          <w:rFonts w:ascii="Times New Roman" w:hAnsi="Times New Roman" w:cs="Times New Roman"/>
          <w:bCs/>
          <w:sz w:val="24"/>
          <w:szCs w:val="24"/>
        </w:rPr>
        <w:t xml:space="preserve"> ARC</w:t>
      </w:r>
      <w:r w:rsidR="00174B0C">
        <w:rPr>
          <w:rFonts w:ascii="Times New Roman" w:hAnsi="Times New Roman" w:cs="Times New Roman"/>
          <w:bCs/>
          <w:sz w:val="24"/>
          <w:szCs w:val="24"/>
        </w:rPr>
        <w:t xml:space="preserve">rare care a cuprins o scurtă istorie despre inființare, scop, obiective, activități desfășurate până în prezent și activități propuse pe viitor. Atitudinea și </w:t>
      </w:r>
      <w:r w:rsidR="00010578">
        <w:rPr>
          <w:rFonts w:ascii="Times New Roman" w:hAnsi="Times New Roman" w:cs="Times New Roman"/>
          <w:bCs/>
          <w:sz w:val="24"/>
          <w:szCs w:val="24"/>
        </w:rPr>
        <w:t xml:space="preserve">aprecierile </w:t>
      </w:r>
      <w:r w:rsidR="00174B0C">
        <w:rPr>
          <w:rFonts w:ascii="Times New Roman" w:hAnsi="Times New Roman" w:cs="Times New Roman"/>
          <w:bCs/>
          <w:sz w:val="24"/>
          <w:szCs w:val="24"/>
        </w:rPr>
        <w:t>a</w:t>
      </w:r>
      <w:r w:rsidR="00010578">
        <w:rPr>
          <w:rFonts w:ascii="Times New Roman" w:hAnsi="Times New Roman" w:cs="Times New Roman"/>
          <w:bCs/>
          <w:sz w:val="24"/>
          <w:szCs w:val="24"/>
        </w:rPr>
        <w:t xml:space="preserve">u </w:t>
      </w:r>
      <w:r w:rsidR="00174B0C">
        <w:rPr>
          <w:rFonts w:ascii="Times New Roman" w:hAnsi="Times New Roman" w:cs="Times New Roman"/>
          <w:bCs/>
          <w:sz w:val="24"/>
          <w:szCs w:val="24"/>
        </w:rPr>
        <w:t>spus multe despre impactul pozitiv pe care l-a avut asupra participanților</w:t>
      </w:r>
      <w:r w:rsidR="00010578">
        <w:rPr>
          <w:rFonts w:ascii="Times New Roman" w:hAnsi="Times New Roman" w:cs="Times New Roman"/>
          <w:bCs/>
          <w:sz w:val="24"/>
          <w:szCs w:val="24"/>
        </w:rPr>
        <w:t>.</w:t>
      </w:r>
    </w:p>
    <w:p w:rsidR="00010578" w:rsidRDefault="00010578" w:rsidP="00010578">
      <w:pPr>
        <w:pStyle w:val="NoSpacing"/>
        <w:spacing w:line="360" w:lineRule="auto"/>
        <w:ind w:firstLine="708"/>
        <w:jc w:val="both"/>
        <w:rPr>
          <w:rFonts w:ascii="Times New Roman" w:hAnsi="Times New Roman" w:cs="Times New Roman"/>
          <w:bCs/>
          <w:sz w:val="24"/>
          <w:szCs w:val="24"/>
        </w:rPr>
      </w:pPr>
      <w:r w:rsidRPr="007E6473">
        <w:rPr>
          <w:rFonts w:ascii="Times New Roman" w:hAnsi="Times New Roman" w:cs="Times New Roman"/>
          <w:bCs/>
          <w:sz w:val="24"/>
          <w:szCs w:val="24"/>
        </w:rPr>
        <w:t>„</w:t>
      </w:r>
      <w:r>
        <w:rPr>
          <w:rFonts w:ascii="Times New Roman" w:hAnsi="Times New Roman" w:cs="Times New Roman"/>
          <w:bCs/>
          <w:sz w:val="24"/>
          <w:szCs w:val="24"/>
        </w:rPr>
        <w:t>Căile de acces</w:t>
      </w:r>
      <w:r w:rsidRPr="007E6473">
        <w:rPr>
          <w:rFonts w:ascii="Times New Roman" w:hAnsi="Times New Roman" w:cs="Times New Roman"/>
          <w:bCs/>
          <w:sz w:val="24"/>
          <w:szCs w:val="24"/>
        </w:rPr>
        <w:t>”</w:t>
      </w:r>
      <w:r>
        <w:rPr>
          <w:rFonts w:ascii="Times New Roman" w:hAnsi="Times New Roman" w:cs="Times New Roman"/>
          <w:bCs/>
          <w:sz w:val="24"/>
          <w:szCs w:val="24"/>
        </w:rPr>
        <w:t xml:space="preserve"> la diagnostic poate să aibă consecințe asupra calității vieții pacienților, depinde de noi dacă vrem să îl transfromăm într-un labirint cu înfundături sau un drum drept pe care pacientul să </w:t>
      </w:r>
      <w:r w:rsidR="009C6405">
        <w:rPr>
          <w:rFonts w:ascii="Times New Roman" w:hAnsi="Times New Roman" w:cs="Times New Roman"/>
          <w:bCs/>
          <w:sz w:val="24"/>
          <w:szCs w:val="24"/>
        </w:rPr>
        <w:t xml:space="preserve">fie ghidat prin contribuția adusă de fiecare - </w:t>
      </w:r>
      <w:r>
        <w:rPr>
          <w:rFonts w:ascii="Times New Roman" w:hAnsi="Times New Roman" w:cs="Times New Roman"/>
          <w:bCs/>
          <w:sz w:val="24"/>
          <w:szCs w:val="24"/>
        </w:rPr>
        <w:t xml:space="preserve">medicul de familie, specialistul oncolog, echipa multidișciplinară, </w:t>
      </w:r>
      <w:r w:rsidR="00A90247">
        <w:rPr>
          <w:rFonts w:ascii="Times New Roman" w:hAnsi="Times New Roman" w:cs="Times New Roman"/>
          <w:bCs/>
          <w:sz w:val="24"/>
          <w:szCs w:val="24"/>
        </w:rPr>
        <w:t>familia, oragnizațiile de pacienți.</w:t>
      </w:r>
    </w:p>
    <w:p w:rsidR="009C6405" w:rsidRDefault="009C6405" w:rsidP="001D55BE">
      <w:pPr>
        <w:pStyle w:val="NoSpacing"/>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rsidR="009C6405" w:rsidRDefault="009C6405" w:rsidP="009C6405">
      <w:pPr>
        <w:pStyle w:val="NoSpacing"/>
        <w:spacing w:line="360" w:lineRule="auto"/>
        <w:ind w:left="4956" w:firstLine="708"/>
        <w:jc w:val="both"/>
        <w:rPr>
          <w:rFonts w:ascii="Times New Roman" w:hAnsi="Times New Roman" w:cs="Times New Roman"/>
          <w:bCs/>
          <w:sz w:val="24"/>
          <w:szCs w:val="24"/>
          <w:lang w:val="hu-HU"/>
        </w:rPr>
      </w:pPr>
      <w:r>
        <w:rPr>
          <w:rFonts w:ascii="Times New Roman" w:hAnsi="Times New Roman" w:cs="Times New Roman"/>
          <w:bCs/>
          <w:sz w:val="24"/>
          <w:szCs w:val="24"/>
        </w:rPr>
        <w:t>Dark</w:t>
      </w:r>
      <w:r>
        <w:rPr>
          <w:rFonts w:ascii="Times New Roman" w:hAnsi="Times New Roman" w:cs="Times New Roman"/>
          <w:bCs/>
          <w:sz w:val="24"/>
          <w:szCs w:val="24"/>
          <w:lang w:val="hu-HU"/>
        </w:rPr>
        <w:t>ó Emese, ARCrare</w:t>
      </w:r>
    </w:p>
    <w:p w:rsidR="001D55BE" w:rsidRPr="009C6405" w:rsidRDefault="001D55BE" w:rsidP="009C6405">
      <w:pPr>
        <w:pStyle w:val="NoSpacing"/>
        <w:spacing w:line="360" w:lineRule="auto"/>
        <w:ind w:left="4956" w:firstLine="708"/>
        <w:jc w:val="both"/>
        <w:rPr>
          <w:rFonts w:ascii="Times New Roman" w:hAnsi="Times New Roman" w:cs="Times New Roman"/>
          <w:bCs/>
          <w:sz w:val="24"/>
          <w:szCs w:val="24"/>
          <w:lang w:val="hu-HU"/>
        </w:rPr>
      </w:pPr>
    </w:p>
    <w:p w:rsidR="009C6405" w:rsidRDefault="009C6405" w:rsidP="009C6405">
      <w:pPr>
        <w:pStyle w:val="NoSpacing"/>
        <w:spacing w:line="360" w:lineRule="auto"/>
        <w:ind w:left="4248" w:firstLine="708"/>
        <w:jc w:val="both"/>
        <w:rPr>
          <w:rFonts w:ascii="Times New Roman" w:hAnsi="Times New Roman" w:cs="Times New Roman"/>
          <w:bCs/>
          <w:sz w:val="24"/>
          <w:szCs w:val="24"/>
          <w:lang w:val="hu-HU"/>
        </w:rPr>
      </w:pPr>
    </w:p>
    <w:sectPr w:rsidR="009C6405" w:rsidSect="00A664EF">
      <w:headerReference w:type="default" r:id="rId10"/>
      <w:pgSz w:w="11906" w:h="16838" w:code="9"/>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2C7" w:rsidRDefault="007632C7" w:rsidP="004C3686">
      <w:pPr>
        <w:spacing w:after="0" w:line="240" w:lineRule="auto"/>
      </w:pPr>
      <w:r>
        <w:separator/>
      </w:r>
    </w:p>
  </w:endnote>
  <w:endnote w:type="continuationSeparator" w:id="0">
    <w:p w:rsidR="007632C7" w:rsidRDefault="007632C7" w:rsidP="004C36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2C7" w:rsidRDefault="007632C7" w:rsidP="004C3686">
      <w:pPr>
        <w:spacing w:after="0" w:line="240" w:lineRule="auto"/>
      </w:pPr>
      <w:r>
        <w:separator/>
      </w:r>
    </w:p>
  </w:footnote>
  <w:footnote w:type="continuationSeparator" w:id="0">
    <w:p w:rsidR="007632C7" w:rsidRDefault="007632C7" w:rsidP="004C36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3686" w:rsidRDefault="00B86300">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in;height:1in">
          <v:imagedata r:id="rId1" o:title="logo_cancere_rar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08"/>
  <w:hyphenationZone w:val="425"/>
  <w:doNotHyphenateCaps/>
  <w:characterSpacingControl w:val="doNotCompress"/>
  <w:doNotValidateAgainstSchema/>
  <w:doNotDemarcateInvalidXml/>
  <w:hdrShapeDefaults>
    <o:shapedefaults v:ext="edit" spidmax="717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D275C"/>
    <w:rsid w:val="00010578"/>
    <w:rsid w:val="00013D62"/>
    <w:rsid w:val="00014EB5"/>
    <w:rsid w:val="00060EDC"/>
    <w:rsid w:val="000B3E4F"/>
    <w:rsid w:val="000C29B2"/>
    <w:rsid w:val="000D298E"/>
    <w:rsid w:val="000F27E7"/>
    <w:rsid w:val="00174B0C"/>
    <w:rsid w:val="001A357A"/>
    <w:rsid w:val="001A40C7"/>
    <w:rsid w:val="001C02B0"/>
    <w:rsid w:val="001D55BE"/>
    <w:rsid w:val="00244576"/>
    <w:rsid w:val="00245AC0"/>
    <w:rsid w:val="002515C4"/>
    <w:rsid w:val="00274758"/>
    <w:rsid w:val="003721D9"/>
    <w:rsid w:val="00373BCC"/>
    <w:rsid w:val="00387425"/>
    <w:rsid w:val="003B2D28"/>
    <w:rsid w:val="003E6157"/>
    <w:rsid w:val="00421773"/>
    <w:rsid w:val="0044671E"/>
    <w:rsid w:val="00474BC2"/>
    <w:rsid w:val="004931DC"/>
    <w:rsid w:val="004A6841"/>
    <w:rsid w:val="004C3686"/>
    <w:rsid w:val="004E4B4F"/>
    <w:rsid w:val="0058000A"/>
    <w:rsid w:val="005876C3"/>
    <w:rsid w:val="005B137A"/>
    <w:rsid w:val="00620396"/>
    <w:rsid w:val="00690406"/>
    <w:rsid w:val="00696C66"/>
    <w:rsid w:val="006D2597"/>
    <w:rsid w:val="006E45C1"/>
    <w:rsid w:val="006F46EA"/>
    <w:rsid w:val="007313E5"/>
    <w:rsid w:val="00754EC5"/>
    <w:rsid w:val="007632C7"/>
    <w:rsid w:val="007E6473"/>
    <w:rsid w:val="00841536"/>
    <w:rsid w:val="00862C7F"/>
    <w:rsid w:val="008B4EA2"/>
    <w:rsid w:val="00912CDB"/>
    <w:rsid w:val="00940BA9"/>
    <w:rsid w:val="009645E2"/>
    <w:rsid w:val="009A409F"/>
    <w:rsid w:val="009C6405"/>
    <w:rsid w:val="009D275C"/>
    <w:rsid w:val="00A003E1"/>
    <w:rsid w:val="00A03F79"/>
    <w:rsid w:val="00A10734"/>
    <w:rsid w:val="00A146CA"/>
    <w:rsid w:val="00A17FAF"/>
    <w:rsid w:val="00A664EF"/>
    <w:rsid w:val="00A8546F"/>
    <w:rsid w:val="00A90247"/>
    <w:rsid w:val="00AE480B"/>
    <w:rsid w:val="00AE62E9"/>
    <w:rsid w:val="00AF15A7"/>
    <w:rsid w:val="00B1194A"/>
    <w:rsid w:val="00B16797"/>
    <w:rsid w:val="00B63E0B"/>
    <w:rsid w:val="00B86300"/>
    <w:rsid w:val="00C20667"/>
    <w:rsid w:val="00C602C6"/>
    <w:rsid w:val="00C8097A"/>
    <w:rsid w:val="00C80B01"/>
    <w:rsid w:val="00CB54BF"/>
    <w:rsid w:val="00CD72F1"/>
    <w:rsid w:val="00CF1B12"/>
    <w:rsid w:val="00D00BF6"/>
    <w:rsid w:val="00D21FAD"/>
    <w:rsid w:val="00D8766C"/>
    <w:rsid w:val="00DA0013"/>
    <w:rsid w:val="00E321B2"/>
    <w:rsid w:val="00E60641"/>
    <w:rsid w:val="00E678D7"/>
    <w:rsid w:val="00F12CDE"/>
    <w:rsid w:val="00F70EAD"/>
    <w:rsid w:val="00FC49BD"/>
    <w:rsid w:val="00FE06B8"/>
    <w:rsid w:val="00FF3BD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BF6"/>
    <w:pPr>
      <w:spacing w:after="200" w:line="276" w:lineRule="auto"/>
    </w:pPr>
    <w:rPr>
      <w:rFonts w:cs="Calibri"/>
      <w:sz w:val="22"/>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D00BF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yshortcuts">
    <w:name w:val="yshortcuts"/>
    <w:basedOn w:val="DefaultParagraphFont"/>
    <w:uiPriority w:val="99"/>
    <w:rsid w:val="00D00BF6"/>
  </w:style>
  <w:style w:type="paragraph" w:styleId="BalloonText">
    <w:name w:val="Balloon Text"/>
    <w:basedOn w:val="Normal"/>
    <w:link w:val="BalloonTextChar"/>
    <w:uiPriority w:val="99"/>
    <w:semiHidden/>
    <w:rsid w:val="000D29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298E"/>
    <w:rPr>
      <w:rFonts w:ascii="Tahoma" w:hAnsi="Tahoma" w:cs="Tahoma"/>
      <w:sz w:val="16"/>
      <w:szCs w:val="16"/>
    </w:rPr>
  </w:style>
  <w:style w:type="paragraph" w:styleId="NoSpacing">
    <w:name w:val="No Spacing"/>
    <w:uiPriority w:val="99"/>
    <w:qFormat/>
    <w:rsid w:val="00245AC0"/>
    <w:rPr>
      <w:rFonts w:cs="Calibri"/>
      <w:sz w:val="22"/>
      <w:szCs w:val="22"/>
      <w:lang w:val="ro-RO"/>
    </w:rPr>
  </w:style>
  <w:style w:type="character" w:styleId="Hyperlink">
    <w:name w:val="Hyperlink"/>
    <w:basedOn w:val="DefaultParagraphFont"/>
    <w:uiPriority w:val="99"/>
    <w:unhideWhenUsed/>
    <w:rsid w:val="00E60641"/>
    <w:rPr>
      <w:color w:val="0000FF"/>
      <w:u w:val="single"/>
    </w:rPr>
  </w:style>
  <w:style w:type="character" w:styleId="FollowedHyperlink">
    <w:name w:val="FollowedHyperlink"/>
    <w:basedOn w:val="DefaultParagraphFont"/>
    <w:uiPriority w:val="99"/>
    <w:semiHidden/>
    <w:unhideWhenUsed/>
    <w:rsid w:val="00E60641"/>
    <w:rPr>
      <w:color w:val="800080"/>
      <w:u w:val="single"/>
    </w:rPr>
  </w:style>
  <w:style w:type="paragraph" w:styleId="Header">
    <w:name w:val="header"/>
    <w:basedOn w:val="Normal"/>
    <w:link w:val="HeaderChar"/>
    <w:uiPriority w:val="99"/>
    <w:semiHidden/>
    <w:unhideWhenUsed/>
    <w:rsid w:val="004C3686"/>
    <w:pPr>
      <w:tabs>
        <w:tab w:val="center" w:pos="4680"/>
        <w:tab w:val="right" w:pos="9360"/>
      </w:tabs>
    </w:pPr>
  </w:style>
  <w:style w:type="character" w:customStyle="1" w:styleId="HeaderChar">
    <w:name w:val="Header Char"/>
    <w:basedOn w:val="DefaultParagraphFont"/>
    <w:link w:val="Header"/>
    <w:uiPriority w:val="99"/>
    <w:semiHidden/>
    <w:rsid w:val="004C3686"/>
    <w:rPr>
      <w:rFonts w:cs="Calibri"/>
      <w:sz w:val="22"/>
      <w:szCs w:val="22"/>
      <w:lang w:val="ro-RO"/>
    </w:rPr>
  </w:style>
  <w:style w:type="paragraph" w:styleId="Footer">
    <w:name w:val="footer"/>
    <w:basedOn w:val="Normal"/>
    <w:link w:val="FooterChar"/>
    <w:uiPriority w:val="99"/>
    <w:semiHidden/>
    <w:unhideWhenUsed/>
    <w:rsid w:val="004C3686"/>
    <w:pPr>
      <w:tabs>
        <w:tab w:val="center" w:pos="4680"/>
        <w:tab w:val="right" w:pos="9360"/>
      </w:tabs>
    </w:pPr>
  </w:style>
  <w:style w:type="character" w:customStyle="1" w:styleId="FooterChar">
    <w:name w:val="Footer Char"/>
    <w:basedOn w:val="DefaultParagraphFont"/>
    <w:link w:val="Footer"/>
    <w:uiPriority w:val="99"/>
    <w:semiHidden/>
    <w:rsid w:val="004C3686"/>
    <w:rPr>
      <w:rFonts w:cs="Calibri"/>
      <w:sz w:val="22"/>
      <w:szCs w:val="22"/>
      <w:lang w:val="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425</TotalTime>
  <Pages>3</Pages>
  <Words>754</Words>
  <Characters>4302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5046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APWR</dc:creator>
  <cp:keywords/>
  <dc:description/>
  <cp:lastModifiedBy>EMESE</cp:lastModifiedBy>
  <cp:revision>66</cp:revision>
  <cp:lastPrinted>2011-11-25T08:37:00Z</cp:lastPrinted>
  <dcterms:created xsi:type="dcterms:W3CDTF">2010-07-21T05:19:00Z</dcterms:created>
  <dcterms:modified xsi:type="dcterms:W3CDTF">2011-11-25T10:32:00Z</dcterms:modified>
</cp:coreProperties>
</file>